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27" w:rsidRDefault="00E25127" w:rsidP="00E25127">
      <w:pPr>
        <w:pStyle w:val="NoSpacing"/>
        <w:spacing w:line="276" w:lineRule="auto"/>
        <w:jc w:val="center"/>
        <w:rPr>
          <w:b/>
        </w:rPr>
      </w:pPr>
      <w:r>
        <w:rPr>
          <w:b/>
        </w:rPr>
        <w:t>INDEPENDENT READING PROJECT:  EMOJI-SPEAK</w:t>
      </w:r>
    </w:p>
    <w:p w:rsidR="00E25127" w:rsidRDefault="00E25127" w:rsidP="00E25127">
      <w:pPr>
        <w:pStyle w:val="NoSpacing"/>
        <w:spacing w:line="276" w:lineRule="auto"/>
        <w:jc w:val="center"/>
        <w:rPr>
          <w:b/>
        </w:rPr>
      </w:pPr>
    </w:p>
    <w:p w:rsidR="00E25127" w:rsidRPr="00F32ADA" w:rsidRDefault="005E2ADD" w:rsidP="00E25127">
      <w:pPr>
        <w:pStyle w:val="NoSpacing"/>
        <w:spacing w:line="276" w:lineRule="auto"/>
        <w:jc w:val="center"/>
        <w:rPr>
          <w:b/>
        </w:rPr>
      </w:pPr>
      <w:r>
        <w:rPr>
          <w:b/>
        </w:rPr>
        <w:t>PART 1: ORIGINAL EMOJIS</w:t>
      </w:r>
    </w:p>
    <w:p w:rsidR="00E25127" w:rsidRDefault="00E25127" w:rsidP="00E25127">
      <w:pPr>
        <w:pStyle w:val="NoSpacing"/>
        <w:spacing w:line="276" w:lineRule="auto"/>
      </w:pPr>
      <w:r w:rsidRPr="00FA76FE">
        <w:rPr>
          <w:b/>
        </w:rPr>
        <w:t>Task:</w:t>
      </w:r>
      <w:r>
        <w:t xml:space="preserve">  You will be working with the hybrid text/visual format to portray both the title</w:t>
      </w:r>
      <w:r w:rsidR="005E2ADD">
        <w:t xml:space="preserve"> and write a book review</w:t>
      </w:r>
      <w:r>
        <w:t>.  Requirements:</w:t>
      </w:r>
    </w:p>
    <w:p w:rsidR="00E25127" w:rsidRDefault="00E25127" w:rsidP="00E25127">
      <w:pPr>
        <w:pStyle w:val="NoSpacing"/>
        <w:numPr>
          <w:ilvl w:val="0"/>
          <w:numId w:val="1"/>
        </w:numPr>
        <w:spacing w:line="276" w:lineRule="auto"/>
      </w:pPr>
      <w:r>
        <w:t xml:space="preserve">At least </w:t>
      </w:r>
      <w:r w:rsidRPr="00FA76FE">
        <w:rPr>
          <w:b/>
        </w:rPr>
        <w:t>TWO ORIGINAL</w:t>
      </w:r>
      <w:r>
        <w:rPr>
          <w:b/>
        </w:rPr>
        <w:t xml:space="preserve"> EMOJIS</w:t>
      </w:r>
      <w:r>
        <w:t xml:space="preserve"> (thought of by YOU, not one on the current emoji list) to help represent either some part of your book’s title </w:t>
      </w:r>
      <w:r w:rsidR="00C810F9">
        <w:t>or any part of your book review</w:t>
      </w:r>
      <w:r w:rsidR="005E2ADD">
        <w:t>.</w:t>
      </w:r>
      <w:r w:rsidR="005A15B0">
        <w:t xml:space="preserve">  This can be your own sketch or</w:t>
      </w:r>
      <w:r w:rsidR="005E2ADD">
        <w:t xml:space="preserve"> a piece of clip art that you find online.</w:t>
      </w:r>
      <w:r w:rsidR="005A15B0">
        <w:t>)</w:t>
      </w:r>
    </w:p>
    <w:p w:rsidR="00E25127" w:rsidRDefault="00E25127" w:rsidP="00E25127">
      <w:pPr>
        <w:pStyle w:val="NoSpacing"/>
        <w:numPr>
          <w:ilvl w:val="0"/>
          <w:numId w:val="1"/>
        </w:numPr>
        <w:spacing w:line="276" w:lineRule="auto"/>
      </w:pPr>
      <w:r>
        <w:t xml:space="preserve">Each original emoji needs to be accompanied by an </w:t>
      </w:r>
      <w:r w:rsidRPr="00FA76FE">
        <w:rPr>
          <w:b/>
        </w:rPr>
        <w:t>EXPLANATION</w:t>
      </w:r>
      <w:r>
        <w:t xml:space="preserve">; why did you choose that image to function as a new emoji?  </w:t>
      </w:r>
    </w:p>
    <w:p w:rsidR="00E25127" w:rsidRDefault="00E25127" w:rsidP="00E25127">
      <w:pPr>
        <w:pStyle w:val="NoSpacing"/>
        <w:numPr>
          <w:ilvl w:val="0"/>
          <w:numId w:val="2"/>
        </w:numPr>
        <w:spacing w:line="276" w:lineRule="auto"/>
        <w:ind w:left="990" w:hanging="270"/>
      </w:pPr>
      <w:r>
        <w:t>If it’s in the title of the book, how does that new emoji connect to the text (in terms of portraying a character, conflict, theme, symbol, etc.)?</w:t>
      </w:r>
    </w:p>
    <w:p w:rsidR="00E25127" w:rsidRDefault="00E25127" w:rsidP="00C810F9">
      <w:pPr>
        <w:pStyle w:val="NoSpacing"/>
        <w:numPr>
          <w:ilvl w:val="0"/>
          <w:numId w:val="2"/>
        </w:numPr>
        <w:spacing w:line="276" w:lineRule="auto"/>
        <w:ind w:left="990" w:hanging="270"/>
      </w:pPr>
      <w:r>
        <w:t xml:space="preserve">If it’s in </w:t>
      </w:r>
      <w:r w:rsidR="00C810F9">
        <w:t>the book review itself, what does that new emoji convey about the text/your perception of it that no existing emoji could?</w:t>
      </w:r>
    </w:p>
    <w:p w:rsidR="00E25127" w:rsidRDefault="00E25127" w:rsidP="00E25127">
      <w:pPr>
        <w:pStyle w:val="NoSpacing"/>
        <w:numPr>
          <w:ilvl w:val="0"/>
          <w:numId w:val="1"/>
        </w:numPr>
        <w:spacing w:line="276" w:lineRule="auto"/>
      </w:pPr>
      <w:r w:rsidRPr="00F32ADA">
        <w:rPr>
          <w:b/>
        </w:rPr>
        <w:t xml:space="preserve">ONE </w:t>
      </w:r>
      <w:r>
        <w:rPr>
          <w:b/>
        </w:rPr>
        <w:t>OF THE TWO EXPLANATIONS MUST INCLUDE TEXTUAL EVIDENCE</w:t>
      </w:r>
      <w:r>
        <w:t xml:space="preserve"> from the book to help illustrate the connection between the novel and your image.  </w:t>
      </w:r>
    </w:p>
    <w:p w:rsidR="00E25127" w:rsidRDefault="00E25127" w:rsidP="00E25127">
      <w:pPr>
        <w:pStyle w:val="NoSpacing"/>
        <w:numPr>
          <w:ilvl w:val="0"/>
          <w:numId w:val="1"/>
        </w:numPr>
        <w:spacing w:line="276" w:lineRule="auto"/>
      </w:pPr>
      <w:r>
        <w:t>Any other existing emojis from the list that you want to include are fine!  No explanation needed.  Just have the text-based translation, as portrayed through the models.</w:t>
      </w:r>
    </w:p>
    <w:p w:rsidR="00E25127" w:rsidRDefault="00E25127" w:rsidP="00E25127">
      <w:pPr>
        <w:pStyle w:val="NoSpacing"/>
        <w:spacing w:line="276" w:lineRule="auto"/>
        <w:ind w:left="720"/>
        <w:jc w:val="center"/>
      </w:pPr>
      <w:r w:rsidRPr="00E25127">
        <w:rPr>
          <w:highlight w:val="yellow"/>
        </w:rPr>
        <w:t>***See models on teacher page!</w:t>
      </w:r>
    </w:p>
    <w:p w:rsidR="00E25127" w:rsidRDefault="00E25127" w:rsidP="00E25127">
      <w:pPr>
        <w:pStyle w:val="NoSpacing"/>
        <w:spacing w:line="276" w:lineRule="auto"/>
        <w:ind w:left="360"/>
      </w:pPr>
    </w:p>
    <w:p w:rsidR="00E25127" w:rsidRDefault="00E25127" w:rsidP="00E25127">
      <w:pPr>
        <w:jc w:val="center"/>
        <w:rPr>
          <w:b/>
        </w:rPr>
      </w:pPr>
    </w:p>
    <w:p w:rsidR="00E25127" w:rsidRDefault="00493412" w:rsidP="00E25127">
      <w:pPr>
        <w:jc w:val="center"/>
        <w:rPr>
          <w:b/>
        </w:rPr>
      </w:pPr>
      <w:r>
        <w:rPr>
          <w:b/>
        </w:rPr>
        <w:t>PART 2:  BOOK REVIEW</w:t>
      </w:r>
    </w:p>
    <w:p w:rsidR="00E25127" w:rsidRPr="002740CE" w:rsidRDefault="00E25127" w:rsidP="00E25127">
      <w:pPr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DF034" wp14:editId="4864D840">
                <wp:simplePos x="0" y="0"/>
                <wp:positionH relativeFrom="column">
                  <wp:posOffset>4041475</wp:posOffset>
                </wp:positionH>
                <wp:positionV relativeFrom="paragraph">
                  <wp:posOffset>205956</wp:posOffset>
                </wp:positionV>
                <wp:extent cx="2794959" cy="3640347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959" cy="364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27" w:rsidRDefault="00E25127" w:rsidP="00E25127">
                            <w:r>
                              <w:t>Components of your novel you can consider in your review include things like: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symbols and their significance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significance of literary components such as setting, irony, conflicts, motifs, dramatic plot structure, imagery, figurative language (metaphors, etc.),  etc.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unclear aspects of the narrative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questions you have for character(s), the author, etc.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important passages/quotes and their significance (plot development, character development, thematic development, etc.)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connections between the novel and other books, movies, current events, etc.</w:t>
                            </w:r>
                          </w:p>
                          <w:p w:rsidR="00E25127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thematic ideas</w:t>
                            </w:r>
                          </w:p>
                          <w:p w:rsidR="00E25127" w:rsidRPr="00A35FA0" w:rsidRDefault="00E25127" w:rsidP="00E25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35FA0">
                              <w:rPr>
                                <w:rFonts w:cstheme="minorHAnsi"/>
                              </w:rPr>
                              <w:t>themes</w:t>
                            </w:r>
                          </w:p>
                          <w:p w:rsidR="00E25127" w:rsidRDefault="00E25127" w:rsidP="00E25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DF0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25pt;margin-top:16.2pt;width:220.1pt;height:2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" fillcolor="white [3201]" stroked="f" strokeweight=".5pt">
                <v:textbox>
                  <w:txbxContent>
                    <w:p w:rsidR="00E25127" w:rsidRDefault="00E25127" w:rsidP="00E25127">
                      <w:r>
                        <w:t>Components of your novel you can consider in your review include things like: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35FA0">
                        <w:rPr>
                          <w:rFonts w:cstheme="minorHAnsi"/>
                        </w:rPr>
                        <w:t>symbols and their significance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A35FA0">
                        <w:rPr>
                          <w:rFonts w:cstheme="minorHAnsi"/>
                        </w:rPr>
                        <w:t>significance</w:t>
                      </w:r>
                      <w:proofErr w:type="gramEnd"/>
                      <w:r w:rsidRPr="00A35FA0">
                        <w:rPr>
                          <w:rFonts w:cstheme="minorHAnsi"/>
                        </w:rPr>
                        <w:t xml:space="preserve"> of literary components such as setting, irony, conflicts, motifs, dramatic plot structure, imagery, figurative language (metaphors, etc.),  etc.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35FA0">
                        <w:rPr>
                          <w:rFonts w:cstheme="minorHAnsi"/>
                        </w:rPr>
                        <w:t>unclear aspects of the narrative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A35FA0">
                        <w:rPr>
                          <w:rFonts w:cstheme="minorHAnsi"/>
                        </w:rPr>
                        <w:t>questions</w:t>
                      </w:r>
                      <w:proofErr w:type="gramEnd"/>
                      <w:r w:rsidRPr="00A35FA0">
                        <w:rPr>
                          <w:rFonts w:cstheme="minorHAnsi"/>
                        </w:rPr>
                        <w:t xml:space="preserve"> you have for character(s), the author, etc.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A35FA0">
                        <w:rPr>
                          <w:rFonts w:cstheme="minorHAnsi"/>
                        </w:rPr>
                        <w:t>important</w:t>
                      </w:r>
                      <w:proofErr w:type="gramEnd"/>
                      <w:r w:rsidRPr="00A35FA0">
                        <w:rPr>
                          <w:rFonts w:cstheme="minorHAnsi"/>
                        </w:rPr>
                        <w:t xml:space="preserve"> passages/quotes and their significance (plot development, character development, thematic development, etc.)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A35FA0">
                        <w:rPr>
                          <w:rFonts w:cstheme="minorHAnsi"/>
                        </w:rPr>
                        <w:t>connections</w:t>
                      </w:r>
                      <w:proofErr w:type="gramEnd"/>
                      <w:r w:rsidRPr="00A35FA0">
                        <w:rPr>
                          <w:rFonts w:cstheme="minorHAnsi"/>
                        </w:rPr>
                        <w:t xml:space="preserve"> between the novel and other books, movies, current events, etc.</w:t>
                      </w:r>
                    </w:p>
                    <w:p w:rsidR="00E25127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35FA0">
                        <w:rPr>
                          <w:rFonts w:cstheme="minorHAnsi"/>
                        </w:rPr>
                        <w:t>thematic ideas</w:t>
                      </w:r>
                    </w:p>
                    <w:p w:rsidR="00E25127" w:rsidRPr="00A35FA0" w:rsidRDefault="00E25127" w:rsidP="00E25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35FA0">
                        <w:rPr>
                          <w:rFonts w:cstheme="minorHAnsi"/>
                        </w:rPr>
                        <w:t>themes</w:t>
                      </w:r>
                    </w:p>
                    <w:p w:rsidR="00E25127" w:rsidRDefault="00E25127" w:rsidP="00E25127"/>
                  </w:txbxContent>
                </v:textbox>
              </v:shape>
            </w:pict>
          </mc:Fallback>
        </mc:AlternateContent>
      </w:r>
      <w:r>
        <w:rPr>
          <w:b/>
        </w:rPr>
        <w:t>TASK</w:t>
      </w:r>
      <w:r w:rsidRPr="002740CE">
        <w:rPr>
          <w:b/>
        </w:rPr>
        <w:t>:</w:t>
      </w:r>
      <w:r>
        <w:t xml:space="preserve"> You will be working with the hybrid text/visual format to compose a review of your independent reading book.  </w:t>
      </w:r>
      <w:r w:rsidRPr="002740CE">
        <w:rPr>
          <w:rFonts w:cstheme="minorHAnsi"/>
        </w:rPr>
        <w:t>Requirements:</w:t>
      </w:r>
    </w:p>
    <w:p w:rsidR="00E25127" w:rsidRDefault="00E25127" w:rsidP="00E2512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F587" wp14:editId="3B80138F">
                <wp:simplePos x="0" y="0"/>
                <wp:positionH relativeFrom="column">
                  <wp:posOffset>-62110</wp:posOffset>
                </wp:positionH>
                <wp:positionV relativeFrom="paragraph">
                  <wp:posOffset>2384</wp:posOffset>
                </wp:positionV>
                <wp:extent cx="4088920" cy="301924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0" cy="3019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27" w:rsidRPr="00A265FD" w:rsidRDefault="00C810F9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About 2</w:t>
                            </w:r>
                            <w:r w:rsidR="00E25127" w:rsidRPr="00A265FD">
                              <w:rPr>
                                <w:rFonts w:cstheme="minorHAnsi"/>
                              </w:rPr>
                              <w:t xml:space="preserve"> typed, double-spaced pages</w:t>
                            </w:r>
                          </w:p>
                          <w:p w:rsidR="00E25127" w:rsidRPr="00A265FD" w:rsidRDefault="00E25127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265FD">
                              <w:rPr>
                                <w:rFonts w:cstheme="minorHAnsi"/>
                              </w:rPr>
                              <w:t>1-2 sentences of context/summary regarding the novel</w:t>
                            </w:r>
                          </w:p>
                          <w:p w:rsidR="00E25127" w:rsidRPr="00A265FD" w:rsidRDefault="00E25127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265FD">
                              <w:rPr>
                                <w:rFonts w:cstheme="minorHAnsi"/>
                              </w:rPr>
                              <w:t xml:space="preserve">Evaluation of components of the novel that </w:t>
                            </w:r>
                            <w:r>
                              <w:rPr>
                                <w:rFonts w:cstheme="minorHAnsi"/>
                              </w:rPr>
                              <w:t>you liked/found successful/found impactful</w:t>
                            </w:r>
                            <w:r w:rsidRPr="00A265FD">
                              <w:rPr>
                                <w:rFonts w:cstheme="minorHAnsi"/>
                              </w:rPr>
                              <w:t xml:space="preserve"> and why</w:t>
                            </w:r>
                            <w:r>
                              <w:rPr>
                                <w:rFonts w:cstheme="minorHAnsi"/>
                              </w:rPr>
                              <w:t xml:space="preserve"> - see your “Text Evaluation:  Like/Dislike” handout for guidance on how to express these ideas.</w:t>
                            </w:r>
                          </w:p>
                          <w:p w:rsidR="00E25127" w:rsidRPr="00567140" w:rsidRDefault="00E25127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265FD">
                              <w:rPr>
                                <w:rFonts w:cstheme="minorHAnsi"/>
                              </w:rPr>
                              <w:t xml:space="preserve">Evaluation of components of the novel that </w:t>
                            </w:r>
                            <w:r>
                              <w:rPr>
                                <w:rFonts w:cstheme="minorHAnsi"/>
                              </w:rPr>
                              <w:t>you did not like as much/found unsuccessful/found distracting</w:t>
                            </w:r>
                            <w:r w:rsidRPr="00A265FD">
                              <w:rPr>
                                <w:rFonts w:cstheme="minorHAnsi"/>
                              </w:rPr>
                              <w:t xml:space="preserve"> and why</w:t>
                            </w:r>
                            <w:r>
                              <w:rPr>
                                <w:rFonts w:cstheme="minorHAnsi"/>
                              </w:rPr>
                              <w:t xml:space="preserve"> - see your “Text Evaluation:  Like/Dislike” handout for guidance on how to express these ideas.</w:t>
                            </w:r>
                          </w:p>
                          <w:p w:rsidR="00E25127" w:rsidRDefault="00E25127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265FD">
                              <w:rPr>
                                <w:rFonts w:cstheme="minorHAnsi"/>
                              </w:rPr>
                              <w:t>Support for ideas using at least two properly-cited direct pieces of evidence; if you can translate it into at least partial emoji-speak, that would be fantastic!</w:t>
                            </w:r>
                          </w:p>
                          <w:p w:rsidR="009A3A81" w:rsidRDefault="009A3A81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Be sure either to embed (like in parentheses or write the word above the picture) of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</w:rPr>
                              <w:t>your emoji translations</w:t>
                            </w:r>
                          </w:p>
                          <w:p w:rsidR="00E25127" w:rsidRPr="00A265FD" w:rsidRDefault="00E25127" w:rsidP="00E2512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Annotate your final review with the required components explained above: Context/Summary; Likes; Dislikes; Two Pieces of Evidence</w:t>
                            </w:r>
                          </w:p>
                          <w:p w:rsidR="00E25127" w:rsidRDefault="00E25127" w:rsidP="00E25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F5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.9pt;margin-top:.2pt;width:321.95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" fillcolor="white [3201]" stroked="f" strokeweight=".5pt">
                <v:textbox>
                  <w:txbxContent>
                    <w:p w:rsidR="00E25127" w:rsidRPr="00A265FD" w:rsidRDefault="00C810F9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About 2</w:t>
                      </w:r>
                      <w:r w:rsidR="00E25127" w:rsidRPr="00A265FD">
                        <w:rPr>
                          <w:rFonts w:cstheme="minorHAnsi"/>
                        </w:rPr>
                        <w:t xml:space="preserve"> typed, double-spaced pages</w:t>
                      </w:r>
                    </w:p>
                    <w:p w:rsidR="00E25127" w:rsidRPr="00A265FD" w:rsidRDefault="00E25127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265FD">
                        <w:rPr>
                          <w:rFonts w:cstheme="minorHAnsi"/>
                        </w:rPr>
                        <w:t>1-2 sentences of context/summary regarding the novel</w:t>
                      </w:r>
                    </w:p>
                    <w:p w:rsidR="00E25127" w:rsidRPr="00A265FD" w:rsidRDefault="00E25127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265FD">
                        <w:rPr>
                          <w:rFonts w:cstheme="minorHAnsi"/>
                        </w:rPr>
                        <w:t xml:space="preserve">Evaluation of components of the novel that </w:t>
                      </w:r>
                      <w:r>
                        <w:rPr>
                          <w:rFonts w:cstheme="minorHAnsi"/>
                        </w:rPr>
                        <w:t>you liked/found successful/found impactful</w:t>
                      </w:r>
                      <w:r w:rsidRPr="00A265FD">
                        <w:rPr>
                          <w:rFonts w:cstheme="minorHAnsi"/>
                        </w:rPr>
                        <w:t xml:space="preserve"> and why</w:t>
                      </w:r>
                      <w:r>
                        <w:rPr>
                          <w:rFonts w:cstheme="minorHAnsi"/>
                        </w:rPr>
                        <w:t xml:space="preserve"> - see your “Text Evaluation:  Like/Dislike” handout for guidance on how to express these ideas.</w:t>
                      </w:r>
                    </w:p>
                    <w:p w:rsidR="00E25127" w:rsidRPr="00567140" w:rsidRDefault="00E25127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265FD">
                        <w:rPr>
                          <w:rFonts w:cstheme="minorHAnsi"/>
                        </w:rPr>
                        <w:t xml:space="preserve">Evaluation of components of the novel that </w:t>
                      </w:r>
                      <w:r>
                        <w:rPr>
                          <w:rFonts w:cstheme="minorHAnsi"/>
                        </w:rPr>
                        <w:t>you did not like as much/found unsuccessful/found distracting</w:t>
                      </w:r>
                      <w:r w:rsidRPr="00A265FD">
                        <w:rPr>
                          <w:rFonts w:cstheme="minorHAnsi"/>
                        </w:rPr>
                        <w:t xml:space="preserve"> and why</w:t>
                      </w:r>
                      <w:r>
                        <w:rPr>
                          <w:rFonts w:cstheme="minorHAnsi"/>
                        </w:rPr>
                        <w:t xml:space="preserve"> - see your “Text Evaluation:  Like/Dislike” handout for guidance on how to express these ideas.</w:t>
                      </w:r>
                    </w:p>
                    <w:p w:rsidR="00E25127" w:rsidRDefault="00E25127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265FD">
                        <w:rPr>
                          <w:rFonts w:cstheme="minorHAnsi"/>
                        </w:rPr>
                        <w:t>Support for ideas using at least two properly-cited direct pieces of evidence; if you can translate it into at least partial emoji-speak, that would be fantastic!</w:t>
                      </w:r>
                    </w:p>
                    <w:p w:rsidR="009A3A81" w:rsidRDefault="009A3A81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Be sure either to embed (like in parentheses or write the word above the picture) of 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</w:rPr>
                        <w:t>your emoji translations</w:t>
                      </w:r>
                    </w:p>
                    <w:p w:rsidR="00E25127" w:rsidRPr="00A265FD" w:rsidRDefault="00E25127" w:rsidP="00E2512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Annotate your final review with the required components explained above: Context/Summary; Likes; Dislikes; Two Pieces of Evidence</w:t>
                      </w:r>
                    </w:p>
                    <w:p w:rsidR="00E25127" w:rsidRDefault="00E25127" w:rsidP="00E25127"/>
                  </w:txbxContent>
                </v:textbox>
              </v:shape>
            </w:pict>
          </mc:Fallback>
        </mc:AlternateContent>
      </w:r>
    </w:p>
    <w:p w:rsidR="00E25127" w:rsidRDefault="00E25127" w:rsidP="00E2512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34C8" wp14:editId="00A4C2B6">
                <wp:simplePos x="0" y="0"/>
                <wp:positionH relativeFrom="column">
                  <wp:posOffset>3845931</wp:posOffset>
                </wp:positionH>
                <wp:positionV relativeFrom="paragraph">
                  <wp:posOffset>88900</wp:posOffset>
                </wp:positionV>
                <wp:extent cx="396816" cy="1337095"/>
                <wp:effectExtent l="0" t="0" r="41910" b="158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6" cy="13370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B7A6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02.85pt;margin-top:7pt;width:31.25pt;height:10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" adj="534" strokecolor="black [3213]" strokeweight=".5pt">
                <v:stroke joinstyle="miter"/>
              </v:shape>
            </w:pict>
          </mc:Fallback>
        </mc:AlternateContent>
      </w:r>
    </w:p>
    <w:p w:rsidR="00E25127" w:rsidRDefault="00E25127" w:rsidP="00E25127">
      <w:pPr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ind w:left="1440"/>
        <w:rPr>
          <w:rFonts w:cstheme="minorHAnsi"/>
        </w:rPr>
      </w:pPr>
    </w:p>
    <w:p w:rsidR="00E25127" w:rsidRDefault="00E25127" w:rsidP="00E25127">
      <w:pPr>
        <w:spacing w:after="0" w:line="240" w:lineRule="auto"/>
        <w:rPr>
          <w:rFonts w:cstheme="minorHAnsi"/>
        </w:rPr>
      </w:pPr>
    </w:p>
    <w:p w:rsidR="00E25127" w:rsidRDefault="00E25127" w:rsidP="00E25127">
      <w:pPr>
        <w:spacing w:after="0" w:line="240" w:lineRule="auto"/>
        <w:rPr>
          <w:rFonts w:cstheme="minorHAnsi"/>
        </w:rPr>
      </w:pPr>
    </w:p>
    <w:p w:rsidR="002A6B45" w:rsidRDefault="00E25127" w:rsidP="00E25127">
      <w:pPr>
        <w:pStyle w:val="NoSpacing"/>
        <w:spacing w:line="276" w:lineRule="auto"/>
        <w:ind w:left="720"/>
        <w:jc w:val="center"/>
      </w:pPr>
      <w:r>
        <w:rPr>
          <w:highlight w:val="yellow"/>
        </w:rPr>
        <w:t>***See model</w:t>
      </w:r>
      <w:r w:rsidRPr="00E25127">
        <w:rPr>
          <w:highlight w:val="yellow"/>
        </w:rPr>
        <w:t xml:space="preserve"> on teacher page!</w:t>
      </w:r>
    </w:p>
    <w:sectPr w:rsidR="002A6B45" w:rsidSect="00E2512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62C4"/>
    <w:multiLevelType w:val="hybridMultilevel"/>
    <w:tmpl w:val="947E1A40"/>
    <w:lvl w:ilvl="0" w:tplc="4660307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00ED"/>
    <w:multiLevelType w:val="hybridMultilevel"/>
    <w:tmpl w:val="893C3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3943"/>
    <w:multiLevelType w:val="hybridMultilevel"/>
    <w:tmpl w:val="086A4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61DB"/>
    <w:multiLevelType w:val="hybridMultilevel"/>
    <w:tmpl w:val="C5640488"/>
    <w:lvl w:ilvl="0" w:tplc="176267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7"/>
    <w:rsid w:val="00493412"/>
    <w:rsid w:val="005A15B0"/>
    <w:rsid w:val="005E2ADD"/>
    <w:rsid w:val="007D1B58"/>
    <w:rsid w:val="009A3A81"/>
    <w:rsid w:val="00B02D7A"/>
    <w:rsid w:val="00C810F9"/>
    <w:rsid w:val="00D65CC0"/>
    <w:rsid w:val="00E25127"/>
    <w:rsid w:val="00E31B19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A1BCD-8E13-47D9-A2D9-BA2C57C0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1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5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7</cp:revision>
  <cp:lastPrinted>2014-10-20T15:56:00Z</cp:lastPrinted>
  <dcterms:created xsi:type="dcterms:W3CDTF">2016-03-07T16:57:00Z</dcterms:created>
  <dcterms:modified xsi:type="dcterms:W3CDTF">2016-04-06T16:02:00Z</dcterms:modified>
</cp:coreProperties>
</file>